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217"/>
        <w:tblW w:w="14742" w:type="dxa"/>
        <w:jc w:val="center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885F3B" w:rsidTr="00885F3B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885F3B" w:rsidRPr="00885F3B" w:rsidRDefault="00885F3B" w:rsidP="00885F3B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885F3B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885F3B" w:rsidTr="00885F3B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885F3B" w:rsidRPr="00F95587" w:rsidRDefault="00885F3B" w:rsidP="00885F3B">
            <w:r w:rsidRPr="00212798">
              <w:rPr>
                <w:b/>
              </w:rPr>
              <w:t>Наставна тема:</w:t>
            </w:r>
            <w:r>
              <w:t xml:space="preserve"> Простор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885F3B" w:rsidRPr="00212798" w:rsidRDefault="00885F3B" w:rsidP="00885F3B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885F3B" w:rsidRPr="00F251A7" w:rsidTr="00885F3B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885F3B" w:rsidRPr="003C5805" w:rsidRDefault="00885F3B" w:rsidP="00885F3B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t xml:space="preserve"> Извођење представе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885F3B" w:rsidRPr="00CA2898" w:rsidRDefault="00885F3B" w:rsidP="00885F3B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885F3B" w:rsidRPr="00F251A7" w:rsidTr="00885F3B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885F3B" w:rsidRPr="001719C6" w:rsidRDefault="00885F3B" w:rsidP="00885F3B">
            <w:r w:rsidRPr="00212798">
              <w:rPr>
                <w:b/>
              </w:rPr>
              <w:t>Редни број часа</w:t>
            </w:r>
            <w:r>
              <w:t>: 71</w:t>
            </w:r>
            <w:r>
              <w:rPr>
                <w:lang w:val="sr-Cyrl-RS"/>
              </w:rPr>
              <w:t>—</w:t>
            </w:r>
            <w:r>
              <w:t>72.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885F3B" w:rsidRPr="00212798" w:rsidRDefault="00885F3B" w:rsidP="00885F3B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885F3B" w:rsidRPr="00F251A7" w:rsidTr="00885F3B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885F3B" w:rsidRPr="00CD71CE" w:rsidRDefault="00885F3B" w:rsidP="00885F3B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885F3B" w:rsidRPr="00885F3B" w:rsidRDefault="00885F3B" w:rsidP="00885F3B">
            <w:pPr>
              <w:autoSpaceDE w:val="0"/>
              <w:autoSpaceDN w:val="0"/>
              <w:adjustRightInd w:val="0"/>
              <w:rPr>
                <w:rFonts w:cstheme="minorHAnsi"/>
                <w:lang w:val="sr-Latn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680277">
              <w:rPr>
                <w:rFonts w:cstheme="minorHAnsi"/>
                <w:i/>
                <w:lang w:val="sr-Cyrl-RS"/>
              </w:rPr>
              <w:t>Дигитални уџбеник из ликовне културе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680277">
              <w:rPr>
                <w:rFonts w:cstheme="minorHAnsi"/>
                <w:i/>
                <w:lang w:val="sr-Cyrl-RS"/>
              </w:rPr>
              <w:t>за други разред</w:t>
            </w:r>
            <w:r>
              <w:rPr>
                <w:rFonts w:cstheme="minorHAnsi"/>
                <w:i/>
                <w:lang w:val="sr-Latn-RS"/>
              </w:rPr>
              <w:t xml:space="preserve"> 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0DE7BBFF" wp14:editId="0E23EEFF">
                  <wp:extent cx="146685" cy="146685"/>
                  <wp:effectExtent l="0" t="0" r="5715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46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5F3B" w:rsidRPr="00F251A7" w:rsidTr="00885F3B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885F3B" w:rsidRPr="00A8309D" w:rsidRDefault="00885F3B" w:rsidP="00885F3B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Извођење представе ,,Принцеза на зрну грашка“.</w:t>
            </w:r>
          </w:p>
        </w:tc>
      </w:tr>
      <w:tr w:rsidR="00885F3B" w:rsidRPr="00F251A7" w:rsidTr="00885F3B">
        <w:trPr>
          <w:trHeight w:val="539"/>
          <w:jc w:val="center"/>
        </w:trPr>
        <w:tc>
          <w:tcPr>
            <w:tcW w:w="1525" w:type="pct"/>
            <w:shd w:val="clear" w:color="auto" w:fill="auto"/>
          </w:tcPr>
          <w:p w:rsidR="00885F3B" w:rsidRDefault="00885F3B" w:rsidP="00885F3B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885F3B" w:rsidRPr="00867EE9" w:rsidRDefault="00885F3B" w:rsidP="00885F3B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885F3B" w:rsidRDefault="00885F3B" w:rsidP="00885F3B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885F3B" w:rsidRPr="00867EE9" w:rsidRDefault="00885F3B" w:rsidP="00885F3B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885F3B" w:rsidRPr="00F95587" w:rsidRDefault="00885F3B" w:rsidP="00885F3B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C82551">
              <w:t>простор, кретање, сцена</w:t>
            </w:r>
          </w:p>
        </w:tc>
      </w:tr>
      <w:tr w:rsidR="00885F3B" w:rsidRPr="00D23416" w:rsidTr="00885F3B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auto"/>
          </w:tcPr>
          <w:p w:rsidR="00885F3B" w:rsidRPr="003C5805" w:rsidRDefault="00885F3B" w:rsidP="00885F3B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3C5805">
              <w:rPr>
                <w:rFonts w:eastAsia="TimesNewRomanPSMT" w:cstheme="minorHAnsi"/>
                <w:color w:val="000000"/>
              </w:rPr>
              <w:t xml:space="preserve"> изражава мимиком и/или телом различита р</w:t>
            </w:r>
            <w:r>
              <w:rPr>
                <w:rFonts w:eastAsia="TimesNewRomanPSMT" w:cstheme="minorHAnsi"/>
                <w:color w:val="000000"/>
              </w:rPr>
              <w:t>асположења, покрете и</w:t>
            </w:r>
            <w:r>
              <w:rPr>
                <w:rFonts w:eastAsia="TimesNewRomanPSMT" w:cstheme="minorHAnsi"/>
                <w:color w:val="000000"/>
              </w:rPr>
              <w:br/>
              <w:t>кретања;</w:t>
            </w:r>
            <w:r>
              <w:rPr>
                <w:rFonts w:eastAsia="TimesNewRomanPSMT" w:cstheme="minorHAnsi"/>
                <w:color w:val="000000"/>
              </w:rPr>
              <w:br/>
              <w:t xml:space="preserve">• упоређује свој и </w:t>
            </w:r>
            <w:r w:rsidRPr="003C5805">
              <w:rPr>
                <w:rFonts w:eastAsia="TimesNewRomanPSMT" w:cstheme="minorHAnsi"/>
                <w:color w:val="000000"/>
              </w:rPr>
              <w:t>туђ естетски доживљај прос</w:t>
            </w:r>
            <w:r>
              <w:rPr>
                <w:rFonts w:eastAsia="TimesNewRomanPSMT" w:cstheme="minorHAnsi"/>
                <w:color w:val="000000"/>
              </w:rPr>
              <w:t>тора, дизајна и уметничких дела.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885F3B" w:rsidRDefault="00885F3B" w:rsidP="00885F3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изводи представу кроз глуму;</w:t>
            </w:r>
          </w:p>
          <w:p w:rsidR="00885F3B" w:rsidRDefault="00885F3B" w:rsidP="00885F3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изражајно изговара речи текста;</w:t>
            </w:r>
          </w:p>
          <w:p w:rsidR="00885F3B" w:rsidRPr="003C5805" w:rsidRDefault="00885F3B" w:rsidP="00885F3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наступа на сцени у складу са текстом.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885F3B" w:rsidRPr="00C155C8" w:rsidRDefault="00885F3B" w:rsidP="00885F3B">
            <w:pPr>
              <w:rPr>
                <w:rFonts w:cstheme="minorHAnsi"/>
                <w:b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C82551">
              <w:rPr>
                <w:rFonts w:cstheme="minorHAnsi"/>
              </w:rPr>
              <w:t>(усмено изражавање</w:t>
            </w:r>
            <w:r>
              <w:rPr>
                <w:rFonts w:cstheme="minorHAnsi"/>
                <w:b/>
              </w:rPr>
              <w:t xml:space="preserve">, </w:t>
            </w:r>
            <w:r w:rsidRPr="00C82551">
              <w:rPr>
                <w:rFonts w:cstheme="minorHAnsi"/>
              </w:rPr>
              <w:t>драмски текст)</w:t>
            </w:r>
            <w:r w:rsidRPr="00C82551">
              <w:rPr>
                <w:rFonts w:cstheme="minorHAnsi"/>
                <w:lang w:val="sr-Cyrl-RS"/>
              </w:rPr>
              <w:t>,</w:t>
            </w:r>
            <w:r w:rsidRPr="00C82551">
              <w:rPr>
                <w:rFonts w:cstheme="minorHAnsi"/>
                <w:b/>
                <w:lang w:val="sr-Cyrl-RS"/>
              </w:rPr>
              <w:t xml:space="preserve"> </w:t>
            </w: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C82551">
              <w:rPr>
                <w:rFonts w:cstheme="minorHAnsi"/>
              </w:rPr>
              <w:t>рирода)</w:t>
            </w:r>
          </w:p>
        </w:tc>
      </w:tr>
      <w:tr w:rsidR="00885F3B" w:rsidRPr="00F251A7" w:rsidTr="00885F3B">
        <w:trPr>
          <w:trHeight w:val="880"/>
          <w:jc w:val="center"/>
        </w:trPr>
        <w:tc>
          <w:tcPr>
            <w:tcW w:w="1525" w:type="pct"/>
            <w:vMerge/>
            <w:shd w:val="clear" w:color="auto" w:fill="auto"/>
          </w:tcPr>
          <w:p w:rsidR="00885F3B" w:rsidRDefault="00885F3B" w:rsidP="00885F3B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885F3B" w:rsidRDefault="00885F3B" w:rsidP="00885F3B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885F3B" w:rsidRPr="004E5DA5" w:rsidRDefault="00885F3B" w:rsidP="00885F3B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885F3B" w:rsidRPr="004E5DA5" w:rsidRDefault="00885F3B" w:rsidP="00885F3B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C82551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885F3B" w:rsidRPr="004E5DA5" w:rsidRDefault="00885F3B" w:rsidP="00885F3B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C82551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885F3B" w:rsidRDefault="00885F3B" w:rsidP="00885F3B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885F3B" w:rsidRPr="004E5DA5" w:rsidRDefault="00885F3B" w:rsidP="00885F3B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>
              <w:t xml:space="preserve">Јелена Коштица, </w:t>
            </w:r>
            <w:r w:rsidRPr="004E5DA5">
              <w:t xml:space="preserve">Горан Ратковић, </w:t>
            </w:r>
            <w:r w:rsidRPr="00C82551">
              <w:rPr>
                <w:i/>
              </w:rPr>
              <w:t>Ликовна култура,</w:t>
            </w:r>
            <w:r>
              <w:t xml:space="preserve"> </w:t>
            </w:r>
            <w:r w:rsidRPr="00C82551">
              <w:rPr>
                <w:i/>
              </w:rPr>
              <w:t>уџбеник за други разред основне школе</w:t>
            </w:r>
          </w:p>
          <w:p w:rsidR="00885F3B" w:rsidRDefault="00885F3B" w:rsidP="00885F3B">
            <w:pPr>
              <w:rPr>
                <w:b/>
              </w:rPr>
            </w:pPr>
          </w:p>
        </w:tc>
      </w:tr>
    </w:tbl>
    <w:p w:rsidR="008253EB" w:rsidRDefault="008253EB" w:rsidP="00966A1E">
      <w:pPr>
        <w:shd w:val="clear" w:color="auto" w:fill="FFFFFF" w:themeFill="background1"/>
        <w:spacing w:after="0"/>
        <w:jc w:val="center"/>
        <w:rPr>
          <w:b/>
        </w:rPr>
      </w:pPr>
    </w:p>
    <w:p w:rsidR="00D128FE" w:rsidRDefault="00D128FE" w:rsidP="00966A1E">
      <w:pPr>
        <w:shd w:val="clear" w:color="auto" w:fill="FFFFFF" w:themeFill="background1"/>
        <w:spacing w:after="0"/>
        <w:jc w:val="center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885F3B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885F3B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7C56B8" w:rsidRPr="003C5805" w:rsidRDefault="007C56B8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885F3B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CD71CE" w:rsidRDefault="00C82551" w:rsidP="007C56B8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Наставник подсти</w:t>
            </w:r>
            <w:r w:rsidR="00680277">
              <w:rPr>
                <w:rFonts w:cstheme="minorHAnsi"/>
                <w:color w:val="000000" w:themeColor="text1"/>
                <w:lang w:val="sr-Cyrl-RS"/>
              </w:rPr>
              <w:t>че ученике да се присете шта су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1F2973">
              <w:rPr>
                <w:rFonts w:cstheme="minorHAnsi"/>
                <w:color w:val="000000" w:themeColor="text1"/>
                <w:lang w:val="sr-Cyrl-RS"/>
              </w:rPr>
              <w:t>радили током претходних часова.</w:t>
            </w:r>
            <w:r w:rsidR="00680277">
              <w:rPr>
                <w:rFonts w:cstheme="minorHAnsi"/>
                <w:color w:val="000000" w:themeColor="text1"/>
              </w:rPr>
              <w:t xml:space="preserve"> Како су текле припреме</w:t>
            </w:r>
            <w:r w:rsidR="001F2973">
              <w:rPr>
                <w:rFonts w:cstheme="minorHAnsi"/>
                <w:color w:val="000000" w:themeColor="text1"/>
              </w:rPr>
              <w:t xml:space="preserve"> за представу?</w:t>
            </w:r>
          </w:p>
          <w:p w:rsidR="003C5805" w:rsidRPr="003C5805" w:rsidRDefault="003C5805" w:rsidP="007C56B8">
            <w:pPr>
              <w:rPr>
                <w:rFonts w:cstheme="minorHAnsi"/>
                <w:color w:val="000000" w:themeColor="text1"/>
              </w:rPr>
            </w:pPr>
          </w:p>
          <w:p w:rsidR="00F251A7" w:rsidRPr="002323D9" w:rsidRDefault="00680277" w:rsidP="003C5805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И овог часа наставља се са припремама, како би се</w:t>
            </w:r>
            <w:r w:rsidR="000B1AE8">
              <w:rPr>
                <w:rFonts w:cstheme="minorHAnsi"/>
                <w:color w:val="000000" w:themeColor="text1"/>
                <w:lang w:val="sr-Cyrl-RS"/>
              </w:rPr>
              <w:t xml:space="preserve"> следеће</w:t>
            </w:r>
            <w:r>
              <w:rPr>
                <w:rFonts w:cstheme="minorHAnsi"/>
                <w:color w:val="000000" w:themeColor="text1"/>
                <w:lang w:val="sr-Cyrl-RS"/>
              </w:rPr>
              <w:t>г извела представа</w:t>
            </w:r>
            <w:r w:rsidR="0049342F">
              <w:rPr>
                <w:rFonts w:cstheme="minorHAnsi"/>
                <w:color w:val="000000" w:themeColor="text1"/>
                <w:lang w:val="sr-Cyrl-RS"/>
              </w:rPr>
              <w:t>. Наставник пише наслов на табли.</w:t>
            </w:r>
          </w:p>
        </w:tc>
        <w:tc>
          <w:tcPr>
            <w:tcW w:w="2001" w:type="pct"/>
          </w:tcPr>
          <w:p w:rsidR="005E3327" w:rsidRPr="002E424D" w:rsidRDefault="0049342F" w:rsidP="005E3327">
            <w:r>
              <w:t>Ученици објашњавају како су изгледале припреме за представу током претходних часова.</w:t>
            </w:r>
          </w:p>
          <w:p w:rsidR="0002358F" w:rsidRPr="003C5805" w:rsidRDefault="0002358F" w:rsidP="000C35A4"/>
          <w:p w:rsidR="0002358F" w:rsidRDefault="0002358F" w:rsidP="000C35A4"/>
          <w:p w:rsidR="0002358F" w:rsidRDefault="0002358F" w:rsidP="000C35A4"/>
          <w:p w:rsidR="00080AF9" w:rsidRPr="00080AF9" w:rsidRDefault="00B82CD9" w:rsidP="000C35A4">
            <w:r>
              <w:t>Договарају се о даљем раду, припремају се за извођење представе.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885F3B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885F3B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1B3A26" w:rsidRDefault="001B3A26" w:rsidP="004E5DA5">
            <w:pPr>
              <w:rPr>
                <w:b/>
              </w:rPr>
            </w:pPr>
          </w:p>
        </w:tc>
      </w:tr>
      <w:tr w:rsidR="001B3A26" w:rsidRPr="00F251A7" w:rsidTr="00885F3B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3C5805" w:rsidRPr="008239A4" w:rsidRDefault="008239A4" w:rsidP="00CD71CE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се договара са ученицима, заједно намештају сцену. Припремају маске и изводе последње припреме за </w:t>
            </w:r>
            <w:r>
              <w:rPr>
                <w:rFonts w:eastAsia="DaxlinePro-Regular" w:cstheme="minorHAnsi"/>
                <w:lang w:val="sr-Cyrl-RS"/>
              </w:rPr>
              <w:lastRenderedPageBreak/>
              <w:t>представу.</w:t>
            </w:r>
            <w:r>
              <w:rPr>
                <w:rFonts w:eastAsia="DaxlinePro-Regular" w:cstheme="minorHAnsi"/>
              </w:rPr>
              <w:br/>
              <w:t>На почетку другог часа уводе се гости (родитељи, ученици других одељења…</w:t>
            </w:r>
            <w:r>
              <w:rPr>
                <w:rFonts w:eastAsia="DaxlinePro-Regular" w:cstheme="minorHAnsi"/>
                <w:lang w:val="sr-Cyrl-RS"/>
              </w:rPr>
              <w:t>) . Један ученик најављује представу кроз кратак осврт на то како су ученици припремали представу.</w:t>
            </w:r>
          </w:p>
          <w:p w:rsidR="00717239" w:rsidRPr="00717239" w:rsidRDefault="00B82CD9" w:rsidP="00CD71C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Током другог часа изводи се представа.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A44C32" w:rsidRPr="003C5805" w:rsidRDefault="00B82CD9" w:rsidP="004E5DA5">
            <w:r>
              <w:t>Припремају се, маскирају, договарају се.</w:t>
            </w:r>
          </w:p>
          <w:p w:rsidR="00094F67" w:rsidRPr="00CD71CE" w:rsidRDefault="00094F67" w:rsidP="004E5DA5"/>
          <w:p w:rsidR="00094F67" w:rsidRDefault="00094F67" w:rsidP="004E5DA5"/>
          <w:p w:rsidR="00C25007" w:rsidRPr="00C25007" w:rsidRDefault="00680277" w:rsidP="004E5DA5">
            <w:r>
              <w:t>Глуме у својој представи</w:t>
            </w:r>
            <w:r w:rsidR="00C25007">
              <w:t>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885F3B">
        <w:trPr>
          <w:trHeight w:val="385"/>
          <w:jc w:val="center"/>
        </w:trPr>
        <w:tc>
          <w:tcPr>
            <w:tcW w:w="1087" w:type="pct"/>
          </w:tcPr>
          <w:p w:rsidR="005465F2" w:rsidRDefault="005465F2" w:rsidP="00885F3B">
            <w:pPr>
              <w:rPr>
                <w:b/>
              </w:rPr>
            </w:pPr>
            <w:r>
              <w:rPr>
                <w:b/>
              </w:rPr>
              <w:t>Завршни део</w:t>
            </w:r>
            <w:bookmarkStart w:id="0" w:name="_GoBack"/>
            <w:bookmarkEnd w:id="0"/>
            <w:r>
              <w:rPr>
                <w:b/>
              </w:rPr>
              <w:t xml:space="preserve">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717239" w:rsidRDefault="00B82CD9" w:rsidP="00717239">
            <w:pPr>
              <w:spacing w:before="20" w:after="20"/>
              <w:contextualSpacing/>
            </w:pPr>
            <w:r>
              <w:t>Овај део часа посвећен је анализи представе и утисцима публике и учесника.</w:t>
            </w:r>
          </w:p>
        </w:tc>
        <w:tc>
          <w:tcPr>
            <w:tcW w:w="1956" w:type="pct"/>
          </w:tcPr>
          <w:p w:rsidR="005465F2" w:rsidRPr="00717239" w:rsidRDefault="00B82CD9" w:rsidP="004E5DA5">
            <w:r>
              <w:t>Износе своје утиске, мишљење о представи.</w:t>
            </w: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885F3B">
        <w:trPr>
          <w:trHeight w:val="958"/>
          <w:jc w:val="center"/>
        </w:trPr>
        <w:tc>
          <w:tcPr>
            <w:tcW w:w="1635" w:type="pct"/>
          </w:tcPr>
          <w:p w:rsidR="0051511E" w:rsidRDefault="0051511E" w:rsidP="00885F3B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885F3B">
            <w:pPr>
              <w:rPr>
                <w:b/>
              </w:rPr>
            </w:pPr>
          </w:p>
          <w:p w:rsidR="0051511E" w:rsidRDefault="0051511E" w:rsidP="00885F3B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885F3B">
            <w:pPr>
              <w:jc w:val="both"/>
            </w:pPr>
            <w:r>
              <w:t>Кроз</w:t>
            </w:r>
            <w:r w:rsidR="003B5841">
              <w:t xml:space="preserve"> одговоре, </w:t>
            </w:r>
            <w:r w:rsidR="00717239">
              <w:t>глуму, анализу представе</w:t>
            </w:r>
            <w:r w:rsidR="00B15793" w:rsidRPr="00B15793">
              <w:t>.</w:t>
            </w:r>
          </w:p>
        </w:tc>
      </w:tr>
      <w:tr w:rsidR="0051511E" w:rsidRPr="00F86A58" w:rsidTr="00885F3B">
        <w:trPr>
          <w:jc w:val="center"/>
        </w:trPr>
        <w:tc>
          <w:tcPr>
            <w:tcW w:w="1635" w:type="pct"/>
          </w:tcPr>
          <w:p w:rsidR="0051511E" w:rsidRDefault="0051511E" w:rsidP="00885F3B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885F3B">
            <w:pPr>
              <w:rPr>
                <w:b/>
              </w:rPr>
            </w:pPr>
          </w:p>
          <w:p w:rsidR="0051511E" w:rsidRDefault="0051511E" w:rsidP="00885F3B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885F3B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885F3B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885F3B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885F3B" w:rsidRPr="00885F3B" w:rsidTr="00885F3B">
        <w:trPr>
          <w:trHeight w:val="1761"/>
          <w:jc w:val="center"/>
        </w:trPr>
        <w:tc>
          <w:tcPr>
            <w:tcW w:w="11176" w:type="dxa"/>
          </w:tcPr>
          <w:p w:rsidR="003B5841" w:rsidRPr="00885F3B" w:rsidRDefault="00717239" w:rsidP="00717239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885F3B">
              <w:rPr>
                <w:b/>
                <w:color w:val="000000" w:themeColor="text1"/>
                <w:lang w:val="ru-RU"/>
              </w:rPr>
              <w:t>Извођење представе</w:t>
            </w:r>
          </w:p>
          <w:p w:rsidR="00885F3B" w:rsidRDefault="00885F3B" w:rsidP="00885F3B">
            <w:pPr>
              <w:rPr>
                <w:color w:val="000000" w:themeColor="text1"/>
              </w:rPr>
            </w:pPr>
          </w:p>
          <w:p w:rsidR="009E3168" w:rsidRDefault="00717239" w:rsidP="00885F3B">
            <w:pPr>
              <w:jc w:val="center"/>
              <w:rPr>
                <w:color w:val="000000" w:themeColor="text1"/>
              </w:rPr>
            </w:pPr>
            <w:r w:rsidRPr="00885F3B">
              <w:rPr>
                <w:color w:val="000000" w:themeColor="text1"/>
              </w:rPr>
              <w:t>Изглед сцене за представу.</w:t>
            </w:r>
          </w:p>
          <w:p w:rsidR="00885F3B" w:rsidRPr="00885F3B" w:rsidRDefault="00885F3B" w:rsidP="00885F3B">
            <w:pPr>
              <w:rPr>
                <w:color w:val="000000" w:themeColor="text1"/>
              </w:rPr>
            </w:pP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885F3B">
      <w:footerReference w:type="default" r:id="rId9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A8C" w:rsidRDefault="00330A8C" w:rsidP="00867EE9">
      <w:pPr>
        <w:spacing w:after="0" w:line="240" w:lineRule="auto"/>
      </w:pPr>
      <w:r>
        <w:separator/>
      </w:r>
    </w:p>
  </w:endnote>
  <w:endnote w:type="continuationSeparator" w:id="0">
    <w:p w:rsidR="00330A8C" w:rsidRDefault="00330A8C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7495" w:rsidRDefault="00F4301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23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7495" w:rsidRDefault="00AE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A8C" w:rsidRDefault="00330A8C" w:rsidP="00867EE9">
      <w:pPr>
        <w:spacing w:after="0" w:line="240" w:lineRule="auto"/>
      </w:pPr>
      <w:r>
        <w:separator/>
      </w:r>
    </w:p>
  </w:footnote>
  <w:footnote w:type="continuationSeparator" w:id="0">
    <w:p w:rsidR="00330A8C" w:rsidRDefault="00330A8C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2358F"/>
    <w:rsid w:val="00071245"/>
    <w:rsid w:val="00080AF9"/>
    <w:rsid w:val="000838D2"/>
    <w:rsid w:val="00094F67"/>
    <w:rsid w:val="00097BFF"/>
    <w:rsid w:val="000B0386"/>
    <w:rsid w:val="000B1AE8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3933"/>
    <w:rsid w:val="0013513C"/>
    <w:rsid w:val="00142436"/>
    <w:rsid w:val="00144056"/>
    <w:rsid w:val="00161DD9"/>
    <w:rsid w:val="00162894"/>
    <w:rsid w:val="00163CC5"/>
    <w:rsid w:val="00165331"/>
    <w:rsid w:val="001719C6"/>
    <w:rsid w:val="00177F76"/>
    <w:rsid w:val="00187E4A"/>
    <w:rsid w:val="001B3A26"/>
    <w:rsid w:val="001B6A15"/>
    <w:rsid w:val="001C216A"/>
    <w:rsid w:val="001D0A69"/>
    <w:rsid w:val="001E3869"/>
    <w:rsid w:val="001F2973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12E46"/>
    <w:rsid w:val="00314968"/>
    <w:rsid w:val="00315E6B"/>
    <w:rsid w:val="00325945"/>
    <w:rsid w:val="00330A8C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C5805"/>
    <w:rsid w:val="003D1A6C"/>
    <w:rsid w:val="003F0C03"/>
    <w:rsid w:val="004023B6"/>
    <w:rsid w:val="00405CC8"/>
    <w:rsid w:val="00411E25"/>
    <w:rsid w:val="004158FF"/>
    <w:rsid w:val="00424FEA"/>
    <w:rsid w:val="004257EC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9342F"/>
    <w:rsid w:val="004A648B"/>
    <w:rsid w:val="004B0510"/>
    <w:rsid w:val="004B24E4"/>
    <w:rsid w:val="004B6088"/>
    <w:rsid w:val="004E3DBA"/>
    <w:rsid w:val="004E5DA5"/>
    <w:rsid w:val="004F793A"/>
    <w:rsid w:val="00507F5A"/>
    <w:rsid w:val="00513C8C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9612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03C6"/>
    <w:rsid w:val="006558CC"/>
    <w:rsid w:val="00657064"/>
    <w:rsid w:val="00665C8F"/>
    <w:rsid w:val="00665F12"/>
    <w:rsid w:val="00673575"/>
    <w:rsid w:val="00680277"/>
    <w:rsid w:val="00680880"/>
    <w:rsid w:val="006811ED"/>
    <w:rsid w:val="006956E5"/>
    <w:rsid w:val="006B40F0"/>
    <w:rsid w:val="006C3FE5"/>
    <w:rsid w:val="006F1E8A"/>
    <w:rsid w:val="006F2DA8"/>
    <w:rsid w:val="0070178E"/>
    <w:rsid w:val="00717239"/>
    <w:rsid w:val="00725070"/>
    <w:rsid w:val="007343C1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C56B8"/>
    <w:rsid w:val="007D2315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39A4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5F3B"/>
    <w:rsid w:val="00887BB6"/>
    <w:rsid w:val="008921D5"/>
    <w:rsid w:val="00893F71"/>
    <w:rsid w:val="00895170"/>
    <w:rsid w:val="008A170E"/>
    <w:rsid w:val="008A1DC4"/>
    <w:rsid w:val="008A2720"/>
    <w:rsid w:val="008A3AC3"/>
    <w:rsid w:val="008A4E80"/>
    <w:rsid w:val="008B7FBE"/>
    <w:rsid w:val="008C34FC"/>
    <w:rsid w:val="008C5A15"/>
    <w:rsid w:val="008D351A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54D48"/>
    <w:rsid w:val="00962E66"/>
    <w:rsid w:val="00966A1E"/>
    <w:rsid w:val="009853FD"/>
    <w:rsid w:val="009A1836"/>
    <w:rsid w:val="009B6C42"/>
    <w:rsid w:val="009C6CA2"/>
    <w:rsid w:val="009E3168"/>
    <w:rsid w:val="009F06C2"/>
    <w:rsid w:val="009F2C2E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42ED"/>
    <w:rsid w:val="00AA7A36"/>
    <w:rsid w:val="00AB06AC"/>
    <w:rsid w:val="00AB1AD9"/>
    <w:rsid w:val="00AB29A6"/>
    <w:rsid w:val="00AC6E51"/>
    <w:rsid w:val="00AC7E31"/>
    <w:rsid w:val="00AD064D"/>
    <w:rsid w:val="00AE7495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82C78"/>
    <w:rsid w:val="00B82CD9"/>
    <w:rsid w:val="00B86A1A"/>
    <w:rsid w:val="00B90A5D"/>
    <w:rsid w:val="00BC1009"/>
    <w:rsid w:val="00BC64EC"/>
    <w:rsid w:val="00BD26B2"/>
    <w:rsid w:val="00BF2730"/>
    <w:rsid w:val="00BF3BA9"/>
    <w:rsid w:val="00C155C8"/>
    <w:rsid w:val="00C25007"/>
    <w:rsid w:val="00C433D6"/>
    <w:rsid w:val="00C50684"/>
    <w:rsid w:val="00C63F52"/>
    <w:rsid w:val="00C664DD"/>
    <w:rsid w:val="00C70F06"/>
    <w:rsid w:val="00C77D8A"/>
    <w:rsid w:val="00C82551"/>
    <w:rsid w:val="00C913C1"/>
    <w:rsid w:val="00C94A54"/>
    <w:rsid w:val="00CA0AE3"/>
    <w:rsid w:val="00CA2898"/>
    <w:rsid w:val="00CB473F"/>
    <w:rsid w:val="00CD6305"/>
    <w:rsid w:val="00CD71CE"/>
    <w:rsid w:val="00CE707B"/>
    <w:rsid w:val="00D02B50"/>
    <w:rsid w:val="00D0324D"/>
    <w:rsid w:val="00D06526"/>
    <w:rsid w:val="00D128FE"/>
    <w:rsid w:val="00D23416"/>
    <w:rsid w:val="00D44F82"/>
    <w:rsid w:val="00D4712D"/>
    <w:rsid w:val="00D60473"/>
    <w:rsid w:val="00D637F8"/>
    <w:rsid w:val="00D72AFC"/>
    <w:rsid w:val="00D731A7"/>
    <w:rsid w:val="00D817E9"/>
    <w:rsid w:val="00D900EF"/>
    <w:rsid w:val="00DB6D3E"/>
    <w:rsid w:val="00DD556C"/>
    <w:rsid w:val="00DD63EE"/>
    <w:rsid w:val="00DE032C"/>
    <w:rsid w:val="00DE4B92"/>
    <w:rsid w:val="00E02C65"/>
    <w:rsid w:val="00E11E0C"/>
    <w:rsid w:val="00E17E2E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84076"/>
    <w:rsid w:val="00E92548"/>
    <w:rsid w:val="00EB21D0"/>
    <w:rsid w:val="00EB3F58"/>
    <w:rsid w:val="00ED4F5D"/>
    <w:rsid w:val="00ED6449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43019"/>
    <w:rsid w:val="00F570E3"/>
    <w:rsid w:val="00F64E5F"/>
    <w:rsid w:val="00F80128"/>
    <w:rsid w:val="00F84DC5"/>
    <w:rsid w:val="00F86A58"/>
    <w:rsid w:val="00F95587"/>
    <w:rsid w:val="00FA152C"/>
    <w:rsid w:val="00FD3633"/>
    <w:rsid w:val="00FD72CC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7F7A8"/>
  <w15:docId w15:val="{787E48EB-D19F-4783-BF85-3CA877C4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4266F-85B0-44E0-BEE2-B1959E25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2019-07-31T19:09:00Z</dcterms:created>
  <dcterms:modified xsi:type="dcterms:W3CDTF">2019-08-12T08:37:00Z</dcterms:modified>
</cp:coreProperties>
</file>